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23F9" w14:textId="77777777" w:rsidR="003B7C8C" w:rsidRDefault="003B7C8C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0"/>
          <w:szCs w:val="30"/>
        </w:rPr>
      </w:pPr>
    </w:p>
    <w:p w14:paraId="225F7356" w14:textId="77777777" w:rsidR="00501E83" w:rsidRDefault="00933C4F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0"/>
          <w:szCs w:val="30"/>
        </w:rPr>
      </w:pPr>
      <w:r w:rsidRPr="003B7C8C">
        <w:rPr>
          <w:rStyle w:val="a4"/>
          <w:b w:val="0"/>
          <w:color w:val="111111"/>
          <w:sz w:val="30"/>
          <w:szCs w:val="30"/>
        </w:rPr>
        <w:t xml:space="preserve">Состав </w:t>
      </w:r>
    </w:p>
    <w:p w14:paraId="235887A8" w14:textId="3D989A2D" w:rsidR="00933C4F" w:rsidRPr="003B7C8C" w:rsidRDefault="006D02ED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</w:rPr>
        <w:t>попечительского совета</w:t>
      </w:r>
      <w:r w:rsidR="00933C4F" w:rsidRPr="003B7C8C">
        <w:rPr>
          <w:rStyle w:val="a4"/>
          <w:b w:val="0"/>
          <w:color w:val="111111"/>
          <w:sz w:val="30"/>
          <w:szCs w:val="30"/>
        </w:rPr>
        <w:t> ЦКРОиР г. Гродно</w:t>
      </w:r>
    </w:p>
    <w:p w14:paraId="1658FA92" w14:textId="4780501E" w:rsidR="00933C4F" w:rsidRDefault="003B7C8C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</w:rPr>
        <w:t>на</w:t>
      </w:r>
      <w:r w:rsidR="00933C4F" w:rsidRPr="003B7C8C">
        <w:rPr>
          <w:rStyle w:val="a4"/>
          <w:b w:val="0"/>
          <w:color w:val="111111"/>
          <w:sz w:val="30"/>
          <w:szCs w:val="30"/>
        </w:rPr>
        <w:t xml:space="preserve"> 202</w:t>
      </w:r>
      <w:r w:rsidR="006D315F">
        <w:rPr>
          <w:rStyle w:val="a4"/>
          <w:b w:val="0"/>
          <w:color w:val="111111"/>
          <w:sz w:val="30"/>
          <w:szCs w:val="30"/>
        </w:rPr>
        <w:t>4</w:t>
      </w:r>
      <w:r w:rsidR="00933C4F" w:rsidRPr="003B7C8C">
        <w:rPr>
          <w:rStyle w:val="a4"/>
          <w:b w:val="0"/>
          <w:color w:val="111111"/>
          <w:sz w:val="30"/>
          <w:szCs w:val="30"/>
        </w:rPr>
        <w:t>/202</w:t>
      </w:r>
      <w:r w:rsidR="006D315F">
        <w:rPr>
          <w:rStyle w:val="a4"/>
          <w:b w:val="0"/>
          <w:color w:val="111111"/>
          <w:sz w:val="30"/>
          <w:szCs w:val="30"/>
        </w:rPr>
        <w:t>5</w:t>
      </w:r>
      <w:r w:rsidR="00933C4F" w:rsidRPr="003B7C8C">
        <w:rPr>
          <w:rStyle w:val="a4"/>
          <w:b w:val="0"/>
          <w:color w:val="111111"/>
          <w:sz w:val="30"/>
          <w:szCs w:val="30"/>
        </w:rPr>
        <w:t> учебн</w:t>
      </w:r>
      <w:r>
        <w:rPr>
          <w:rStyle w:val="a4"/>
          <w:b w:val="0"/>
          <w:color w:val="111111"/>
          <w:sz w:val="30"/>
          <w:szCs w:val="30"/>
        </w:rPr>
        <w:t>ый</w:t>
      </w:r>
      <w:r w:rsidR="00933C4F" w:rsidRPr="003B7C8C">
        <w:rPr>
          <w:rStyle w:val="a4"/>
          <w:b w:val="0"/>
          <w:color w:val="111111"/>
          <w:sz w:val="30"/>
          <w:szCs w:val="30"/>
        </w:rPr>
        <w:t xml:space="preserve"> год</w:t>
      </w:r>
    </w:p>
    <w:p w14:paraId="2DA558D2" w14:textId="77777777" w:rsidR="003B7C8C" w:rsidRPr="003B7C8C" w:rsidRDefault="003B7C8C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0"/>
          <w:szCs w:val="30"/>
        </w:rPr>
      </w:pPr>
    </w:p>
    <w:p w14:paraId="187C96D4" w14:textId="77777777" w:rsidR="003B7C8C" w:rsidRPr="003B7C8C" w:rsidRDefault="003B7C8C" w:rsidP="0061041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0"/>
          <w:szCs w:val="30"/>
        </w:rPr>
      </w:pPr>
    </w:p>
    <w:tbl>
      <w:tblPr>
        <w:tblStyle w:val="a6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297"/>
      </w:tblGrid>
      <w:tr w:rsidR="00610419" w:rsidRPr="003B7C8C" w14:paraId="1C5DCD6F" w14:textId="3BB94B6E" w:rsidTr="00572490">
        <w:tc>
          <w:tcPr>
            <w:tcW w:w="1054" w:type="dxa"/>
          </w:tcPr>
          <w:p w14:paraId="4D13E49A" w14:textId="77777777" w:rsidR="00610419" w:rsidRPr="003B7C8C" w:rsidRDefault="00610419" w:rsidP="003B7C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8297" w:type="dxa"/>
          </w:tcPr>
          <w:p w14:paraId="7ACE7D9C" w14:textId="6C9373DF" w:rsidR="00610419" w:rsidRDefault="00610419" w:rsidP="003B7C8C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Рабковская </w:t>
            </w:r>
            <w:r w:rsidR="009E5365">
              <w:rPr>
                <w:sz w:val="30"/>
                <w:szCs w:val="30"/>
              </w:rPr>
              <w:t>Елена</w:t>
            </w:r>
            <w:r w:rsidRPr="00650AC7">
              <w:rPr>
                <w:sz w:val="30"/>
                <w:szCs w:val="30"/>
              </w:rPr>
              <w:t xml:space="preserve"> Александровн</w:t>
            </w:r>
            <w:r>
              <w:rPr>
                <w:sz w:val="30"/>
                <w:szCs w:val="30"/>
              </w:rPr>
              <w:t>а, законный представитель, председатель попечительского совета</w:t>
            </w:r>
          </w:p>
          <w:p w14:paraId="0F35C1F0" w14:textId="02726D0F" w:rsidR="00610419" w:rsidRPr="00610419" w:rsidRDefault="00610419" w:rsidP="003B7C8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</w:p>
        </w:tc>
      </w:tr>
      <w:tr w:rsidR="00572490" w:rsidRPr="003B7C8C" w14:paraId="582329C7" w14:textId="77777777" w:rsidTr="00572490">
        <w:tc>
          <w:tcPr>
            <w:tcW w:w="1054" w:type="dxa"/>
          </w:tcPr>
          <w:p w14:paraId="36ECFF1D" w14:textId="77777777" w:rsidR="00572490" w:rsidRPr="003B7C8C" w:rsidRDefault="00572490" w:rsidP="003B7C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8297" w:type="dxa"/>
          </w:tcPr>
          <w:p w14:paraId="7665F220" w14:textId="34146CFB" w:rsidR="00572490" w:rsidRDefault="00572490" w:rsidP="003B7C8C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Шило </w:t>
            </w:r>
            <w:r w:rsidR="00501E83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арина </w:t>
            </w:r>
            <w:r w:rsidR="00501E83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аниславовна, педагог социальный, секретарь попечительского совета</w:t>
            </w:r>
          </w:p>
          <w:p w14:paraId="3D03DC31" w14:textId="509EC7DB" w:rsidR="00572490" w:rsidRDefault="00572490" w:rsidP="003B7C8C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610419" w:rsidRPr="003B7C8C" w14:paraId="2F111189" w14:textId="767180F3" w:rsidTr="00572490">
        <w:tc>
          <w:tcPr>
            <w:tcW w:w="1054" w:type="dxa"/>
          </w:tcPr>
          <w:p w14:paraId="559EEC78" w14:textId="77777777" w:rsidR="00610419" w:rsidRPr="003B7C8C" w:rsidRDefault="00610419" w:rsidP="003B7C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8297" w:type="dxa"/>
          </w:tcPr>
          <w:p w14:paraId="261DC0AA" w14:textId="4208B2A5" w:rsidR="00610419" w:rsidRPr="00C0613F" w:rsidRDefault="00610419" w:rsidP="00610419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Ходькова Жанна Вик</w:t>
            </w:r>
            <w:r w:rsidR="00572490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нтьевна, заместитель директора, член попечительского совета</w:t>
            </w:r>
          </w:p>
          <w:p w14:paraId="4CE2ACEE" w14:textId="77777777" w:rsidR="00610419" w:rsidRPr="003B7C8C" w:rsidRDefault="00610419" w:rsidP="003B7C8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</w:tr>
      <w:tr w:rsidR="00610419" w:rsidRPr="003B7C8C" w14:paraId="5BC573BD" w14:textId="1C9A405D" w:rsidTr="00572490">
        <w:tc>
          <w:tcPr>
            <w:tcW w:w="1054" w:type="dxa"/>
          </w:tcPr>
          <w:p w14:paraId="3CDA7DE6" w14:textId="77777777" w:rsidR="00610419" w:rsidRPr="003B7C8C" w:rsidRDefault="00610419" w:rsidP="003B7C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8297" w:type="dxa"/>
          </w:tcPr>
          <w:p w14:paraId="10548224" w14:textId="657F41DB" w:rsidR="00610419" w:rsidRDefault="00610419" w:rsidP="00610419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Басинская Ирина Ивановна, законный представитель, член родительского комитета, член попечительского совета</w:t>
            </w:r>
          </w:p>
          <w:p w14:paraId="251CC52F" w14:textId="3B9912A1" w:rsidR="00610419" w:rsidRPr="00610419" w:rsidRDefault="00610419" w:rsidP="00610419">
            <w:pPr>
              <w:pStyle w:val="a5"/>
              <w:tabs>
                <w:tab w:val="left" w:pos="0"/>
              </w:tabs>
              <w:ind w:left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</w:tr>
      <w:tr w:rsidR="00610419" w14:paraId="2D60434B" w14:textId="00ED3503" w:rsidTr="00572490">
        <w:tc>
          <w:tcPr>
            <w:tcW w:w="1054" w:type="dxa"/>
          </w:tcPr>
          <w:p w14:paraId="40F6076E" w14:textId="77777777" w:rsidR="00610419" w:rsidRPr="003B7C8C" w:rsidRDefault="00610419" w:rsidP="003B7C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8297" w:type="dxa"/>
          </w:tcPr>
          <w:p w14:paraId="611262AD" w14:textId="41BBBD0B" w:rsidR="00610419" w:rsidRPr="00C0613F" w:rsidRDefault="00610419" w:rsidP="003B7C8C">
            <w:pPr>
              <w:pStyle w:val="a5"/>
              <w:tabs>
                <w:tab w:val="left" w:pos="0"/>
              </w:tabs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="006D315F">
              <w:rPr>
                <w:sz w:val="30"/>
                <w:szCs w:val="30"/>
              </w:rPr>
              <w:t>уля</w:t>
            </w:r>
            <w:r>
              <w:rPr>
                <w:sz w:val="30"/>
                <w:szCs w:val="30"/>
              </w:rPr>
              <w:t xml:space="preserve"> Светлана Викторовна, воспитатель дошкольного образования, член попечительского совета</w:t>
            </w:r>
          </w:p>
          <w:p w14:paraId="3987E4C6" w14:textId="77777777" w:rsidR="00610419" w:rsidRDefault="00610419" w:rsidP="003B7C8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sz w:val="28"/>
                <w:szCs w:val="28"/>
              </w:rPr>
            </w:pPr>
          </w:p>
        </w:tc>
      </w:tr>
      <w:tr w:rsidR="00610419" w14:paraId="5B21E79E" w14:textId="484EB2F4" w:rsidTr="00572490">
        <w:tc>
          <w:tcPr>
            <w:tcW w:w="1054" w:type="dxa"/>
          </w:tcPr>
          <w:p w14:paraId="61025309" w14:textId="77777777" w:rsidR="00610419" w:rsidRPr="003B7C8C" w:rsidRDefault="00610419" w:rsidP="003B7C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8297" w:type="dxa"/>
          </w:tcPr>
          <w:p w14:paraId="4189A1C0" w14:textId="65825128" w:rsidR="00610419" w:rsidRDefault="00610419" w:rsidP="00610419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Сенко Ольга Дмитриевна, законный представитель, член попечительского совета</w:t>
            </w:r>
          </w:p>
          <w:p w14:paraId="3138625A" w14:textId="77777777" w:rsidR="00610419" w:rsidRDefault="00610419" w:rsidP="00610419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</w:rPr>
            </w:pPr>
          </w:p>
        </w:tc>
      </w:tr>
      <w:tr w:rsidR="00610419" w14:paraId="4633AE26" w14:textId="7CEA6C82" w:rsidTr="00572490">
        <w:tc>
          <w:tcPr>
            <w:tcW w:w="1054" w:type="dxa"/>
          </w:tcPr>
          <w:p w14:paraId="3EBF78D5" w14:textId="77777777" w:rsidR="00610419" w:rsidRPr="003B7C8C" w:rsidRDefault="00610419" w:rsidP="003B7C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8297" w:type="dxa"/>
          </w:tcPr>
          <w:p w14:paraId="0869CCAC" w14:textId="4FA03266" w:rsidR="00610419" w:rsidRPr="00EA2019" w:rsidRDefault="00610419" w:rsidP="003B7C8C">
            <w:pPr>
              <w:pStyle w:val="a5"/>
              <w:tabs>
                <w:tab w:val="left" w:pos="0"/>
              </w:tabs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Габис Анжела Иосифовна, заведующий хозяйством</w:t>
            </w:r>
            <w:r w:rsidR="006D315F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член попечительского совета</w:t>
            </w:r>
          </w:p>
          <w:p w14:paraId="528B5473" w14:textId="77777777" w:rsidR="00610419" w:rsidRDefault="00610419" w:rsidP="003B7C8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sz w:val="28"/>
                <w:szCs w:val="28"/>
              </w:rPr>
            </w:pPr>
          </w:p>
        </w:tc>
      </w:tr>
    </w:tbl>
    <w:p w14:paraId="08C75470" w14:textId="77777777" w:rsidR="003B7C8C" w:rsidRDefault="003B7C8C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14:paraId="0EB8FCCE" w14:textId="77777777" w:rsidR="003B7C8C" w:rsidRPr="003B7C8C" w:rsidRDefault="003B7C8C" w:rsidP="003B7C8C">
      <w:pPr>
        <w:rPr>
          <w:lang w:eastAsia="ru-RU"/>
        </w:rPr>
      </w:pPr>
    </w:p>
    <w:p w14:paraId="16335CA0" w14:textId="77777777" w:rsidR="003B7C8C" w:rsidRPr="003B7C8C" w:rsidRDefault="003B7C8C" w:rsidP="003B7C8C">
      <w:pPr>
        <w:rPr>
          <w:lang w:eastAsia="ru-RU"/>
        </w:rPr>
      </w:pPr>
    </w:p>
    <w:p w14:paraId="698036CB" w14:textId="77777777" w:rsidR="003B7C8C" w:rsidRPr="003B7C8C" w:rsidRDefault="003B7C8C" w:rsidP="003B7C8C">
      <w:pPr>
        <w:rPr>
          <w:lang w:eastAsia="ru-RU"/>
        </w:rPr>
      </w:pPr>
    </w:p>
    <w:p w14:paraId="2EF7D3C7" w14:textId="77777777" w:rsidR="003B7C8C" w:rsidRPr="003B7C8C" w:rsidRDefault="003B7C8C" w:rsidP="003B7C8C">
      <w:pPr>
        <w:rPr>
          <w:lang w:eastAsia="ru-RU"/>
        </w:rPr>
      </w:pPr>
    </w:p>
    <w:p w14:paraId="0EE70588" w14:textId="77777777" w:rsidR="003B7C8C" w:rsidRPr="003B7C8C" w:rsidRDefault="003B7C8C" w:rsidP="003B7C8C">
      <w:pPr>
        <w:rPr>
          <w:lang w:eastAsia="ru-RU"/>
        </w:rPr>
      </w:pPr>
    </w:p>
    <w:p w14:paraId="5FB438F0" w14:textId="77777777" w:rsidR="003B7C8C" w:rsidRPr="003B7C8C" w:rsidRDefault="003B7C8C" w:rsidP="003B7C8C">
      <w:pPr>
        <w:rPr>
          <w:lang w:eastAsia="ru-RU"/>
        </w:rPr>
      </w:pPr>
    </w:p>
    <w:p w14:paraId="39D7C778" w14:textId="77777777" w:rsidR="003B7C8C" w:rsidRDefault="003B7C8C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14:paraId="36963E6A" w14:textId="77777777" w:rsidR="003B7C8C" w:rsidRDefault="003B7C8C" w:rsidP="003B7C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14:paraId="4376D343" w14:textId="77777777" w:rsidR="003B7C8C" w:rsidRDefault="003B7C8C" w:rsidP="003B7C8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14:paraId="06B8BC47" w14:textId="3CE54AE4" w:rsidR="003B7C8C" w:rsidRDefault="003B7C8C" w:rsidP="003B7C8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br w:type="textWrapping" w:clear="all"/>
      </w:r>
    </w:p>
    <w:p w14:paraId="25A5DD50" w14:textId="0B17ECBD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081AC114" w14:textId="056DD07F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63701B84" w14:textId="48577B1B" w:rsidR="003B7C8C" w:rsidRPr="00650AC7" w:rsidRDefault="003B7C8C" w:rsidP="003B7C8C">
      <w:pPr>
        <w:tabs>
          <w:tab w:val="left" w:pos="284"/>
          <w:tab w:val="left" w:pos="720"/>
        </w:tabs>
        <w:jc w:val="both"/>
        <w:rPr>
          <w:bCs/>
          <w:sz w:val="30"/>
          <w:szCs w:val="30"/>
        </w:rPr>
      </w:pPr>
      <w:bookmarkStart w:id="0" w:name="_Hlk146780443"/>
      <w:r>
        <w:rPr>
          <w:bCs/>
          <w:sz w:val="30"/>
          <w:szCs w:val="30"/>
        </w:rPr>
        <w:t xml:space="preserve"> </w:t>
      </w:r>
    </w:p>
    <w:p w14:paraId="5EDC761D" w14:textId="75D3C673" w:rsidR="003B7C8C" w:rsidRPr="00C0613F" w:rsidRDefault="003B7C8C" w:rsidP="003B7C8C">
      <w:pPr>
        <w:pStyle w:val="a5"/>
        <w:tabs>
          <w:tab w:val="left" w:pos="0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bookmarkEnd w:id="0"/>
    <w:p w14:paraId="60E43C66" w14:textId="2EEE11F6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7E33DC56" w14:textId="2698C482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4DB76D0B" w14:textId="10DF1338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58F1051D" w14:textId="315E0519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7EF66892" w14:textId="4E1696BC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53A18123" w14:textId="75E4098F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484F97BA" w14:textId="307CA040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381C7D62" w14:textId="3802F30A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6432A9B0" w14:textId="06A4A3BA" w:rsidR="003B7C8C" w:rsidRDefault="003B7C8C" w:rsidP="00933C4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0F6F3F48" w14:textId="37EE4CD5" w:rsidR="00933C4F" w:rsidRPr="00933C4F" w:rsidRDefault="00933C4F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sectPr w:rsidR="00933C4F" w:rsidRPr="0093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B28B4"/>
    <w:multiLevelType w:val="multilevel"/>
    <w:tmpl w:val="FEE8B1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FF0000"/>
      </w:rPr>
    </w:lvl>
  </w:abstractNum>
  <w:abstractNum w:abstractNumId="1" w15:restartNumberingAfterBreak="0">
    <w:nsid w:val="4F011478"/>
    <w:multiLevelType w:val="hybridMultilevel"/>
    <w:tmpl w:val="0182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75"/>
    <w:rsid w:val="00242E75"/>
    <w:rsid w:val="003B7C8C"/>
    <w:rsid w:val="00501E83"/>
    <w:rsid w:val="00572490"/>
    <w:rsid w:val="00610419"/>
    <w:rsid w:val="006D02ED"/>
    <w:rsid w:val="006D315F"/>
    <w:rsid w:val="008F6EF9"/>
    <w:rsid w:val="00933C4F"/>
    <w:rsid w:val="009E5365"/>
    <w:rsid w:val="00B70D0B"/>
    <w:rsid w:val="00E6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7947"/>
  <w15:chartTrackingRefBased/>
  <w15:docId w15:val="{8AFE48CD-26F7-4774-B4A2-B5E94C21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4F"/>
    <w:rPr>
      <w:b/>
      <w:bCs/>
    </w:rPr>
  </w:style>
  <w:style w:type="paragraph" w:styleId="a5">
    <w:name w:val="List Paragraph"/>
    <w:basedOn w:val="a"/>
    <w:uiPriority w:val="34"/>
    <w:qFormat/>
    <w:rsid w:val="003B7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B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2024-11-12T11:08:00Z</cp:lastPrinted>
  <dcterms:created xsi:type="dcterms:W3CDTF">2022-07-06T08:58:00Z</dcterms:created>
  <dcterms:modified xsi:type="dcterms:W3CDTF">2024-11-12T11:09:00Z</dcterms:modified>
</cp:coreProperties>
</file>